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</w:p>
    <w:p>
      <w:pPr>
        <w:pStyle w:val="Title"/>
      </w:pPr>
    </w:p>
    <w:p>
      <w:pPr>
        <w:pStyle w:val="Title"/>
      </w:pPr>
    </w:p>
    <w:p>
      <w:pPr>
        <w:pStyle w:val="Title"/>
      </w:pPr>
    </w:p>
    <w:p>
      <w:pPr>
        <w:pStyle w:val="Title"/>
      </w:pPr>
    </w:p>
    <w:p>
      <w:pPr>
        <w:pStyle w:val="Body A"/>
      </w:pPr>
    </w:p>
    <w:p>
      <w:pPr>
        <w:pStyle w:val="Title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Kendra Gaines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Senior Art Director | Pharma</w:t>
      </w:r>
      <w:r>
        <w:rPr>
          <w:b w:val="1"/>
          <w:bCs w:val="1"/>
          <w:rtl w:val="0"/>
          <w:lang w:val="en-US"/>
        </w:rPr>
        <w:t xml:space="preserve"> (</w:t>
      </w:r>
      <w:r>
        <w:rPr>
          <w:b w:val="1"/>
          <w:bCs w:val="1"/>
          <w:rtl w:val="0"/>
          <w:lang w:val="en-US"/>
        </w:rPr>
        <w:t>HCP</w:t>
      </w:r>
      <w:r>
        <w:rPr>
          <w:b w:val="1"/>
          <w:bCs w:val="1"/>
          <w:rtl w:val="0"/>
          <w:lang w:val="en-US"/>
        </w:rPr>
        <w:t>/</w:t>
      </w:r>
      <w:r>
        <w:rPr>
          <w:b w:val="1"/>
          <w:bCs w:val="1"/>
          <w:rtl w:val="0"/>
          <w:lang w:val="en-US"/>
        </w:rPr>
        <w:t>DTP</w:t>
      </w:r>
      <w:r>
        <w:rPr>
          <w:b w:val="1"/>
          <w:bCs w:val="1"/>
          <w:rtl w:val="0"/>
          <w:lang w:val="en-US"/>
        </w:rPr>
        <w:t>)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en-US"/>
        </w:rPr>
        <w:t>and</w:t>
      </w:r>
      <w:r>
        <w:rPr>
          <w:b w:val="1"/>
          <w:bCs w:val="1"/>
          <w:rtl w:val="0"/>
          <w:lang w:val="en-US"/>
        </w:rPr>
        <w:t xml:space="preserve"> Consumer</w:t>
      </w:r>
    </w:p>
    <w:p>
      <w:pPr>
        <w:pStyle w:val="Body A"/>
      </w:pPr>
      <w:r>
        <w:rPr>
          <w:rtl w:val="0"/>
          <w:lang w:val="en-US"/>
        </w:rPr>
        <w:t>kendrasportfolio.site - linkedIn.com/in/kendragaines</w:t>
      </w:r>
    </w:p>
    <w:p>
      <w:pPr>
        <w:pStyle w:val="Body A"/>
      </w:pPr>
      <w:r>
        <w:rPr>
          <w:rtl w:val="0"/>
          <w:lang w:val="en-US"/>
        </w:rPr>
        <w:t xml:space="preserve">Greater </w:t>
      </w:r>
      <w:r>
        <w:rPr>
          <w:rtl w:val="0"/>
          <w:lang w:val="it-IT"/>
        </w:rPr>
        <w:t xml:space="preserve">Philadelphia </w:t>
      </w:r>
      <w:r>
        <w:rPr>
          <w:rtl w:val="0"/>
          <w:lang w:val="en-US"/>
        </w:rPr>
        <w:t xml:space="preserve">- 201.275.7727 - gaineskl22@gmail.com </w:t>
      </w:r>
    </w:p>
    <w:p>
      <w:pPr>
        <w:pStyle w:val="Heading"/>
      </w:pPr>
      <w:r>
        <w:rPr>
          <w:rtl w:val="0"/>
          <w:lang w:val="en-US"/>
        </w:rPr>
        <w:t>Experience</w:t>
      </w:r>
    </w:p>
    <w:p>
      <w:pPr>
        <w:pStyle w:val="Body A"/>
        <w:keepNext w:val="1"/>
        <w:spacing w:before="100"/>
        <w:ind w:left="720" w:firstLine="0"/>
        <w:rPr>
          <w:i w:val="1"/>
          <w:iCs w:val="1"/>
        </w:rPr>
      </w:pPr>
      <w:r>
        <w:rPr>
          <w:b w:val="1"/>
          <w:bCs w:val="1"/>
          <w:rtl w:val="0"/>
          <w:lang w:val="en-US"/>
        </w:rPr>
        <w:t>University of Pennsylvania -</w:t>
      </w:r>
      <w:r>
        <w:rPr>
          <w:b w:val="1"/>
          <w:bCs w:val="1"/>
          <w:rtl w:val="0"/>
          <w:lang w:val="it-IT"/>
        </w:rPr>
        <w:t xml:space="preserve"> Creative Consultant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lang w:val="en-US"/>
        </w:rPr>
        <w:br w:type="textWrapping"/>
      </w:r>
      <w:r>
        <w:rPr>
          <w:i w:val="1"/>
          <w:iCs w:val="1"/>
          <w:rtl w:val="0"/>
          <w:lang w:val="en-US"/>
        </w:rPr>
        <w:t xml:space="preserve">April 2026 </w:t>
      </w:r>
      <w:r>
        <w:rPr>
          <w:i w:val="1"/>
          <w:iCs w:val="1"/>
          <w:rtl w:val="0"/>
          <w:lang w:val="en-US"/>
        </w:rPr>
        <w:t xml:space="preserve">– </w:t>
      </w:r>
      <w:r>
        <w:rPr>
          <w:i w:val="1"/>
          <w:iCs w:val="1"/>
          <w:rtl w:val="0"/>
          <w:lang w:val="it-IT"/>
        </w:rPr>
        <w:t>Present</w:t>
      </w:r>
    </w:p>
    <w:p>
      <w:pPr>
        <w:pStyle w:val="Body A"/>
        <w:keepNext w:val="1"/>
        <w:ind w:left="720" w:firstLine="0"/>
      </w:pPr>
    </w:p>
    <w:p>
      <w:pPr>
        <w:pStyle w:val="Body A"/>
        <w:keepNext w:val="1"/>
        <w:spacing w:before="100"/>
        <w:ind w:left="720" w:firstLine="0"/>
      </w:pPr>
      <w:r>
        <w:rPr>
          <w:b w:val="1"/>
          <w:bCs w:val="1"/>
          <w:rtl w:val="0"/>
          <w:lang w:val="en-US"/>
        </w:rPr>
        <w:t xml:space="preserve">Digitas Health - </w:t>
      </w:r>
      <w:r>
        <w:rPr>
          <w:b w:val="1"/>
          <w:bCs w:val="1"/>
          <w:rtl w:val="0"/>
          <w:lang w:val="it-IT"/>
        </w:rPr>
        <w:t xml:space="preserve"> Art Supervisor</w:t>
      </w:r>
    </w:p>
    <w:p>
      <w:pPr>
        <w:pStyle w:val="Body A"/>
        <w:keepNext w:val="1"/>
        <w:ind w:left="720" w:firstLine="0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 xml:space="preserve">September 2021 </w:t>
      </w:r>
      <w:r>
        <w:rPr>
          <w:i w:val="1"/>
          <w:iCs w:val="1"/>
          <w:rtl w:val="0"/>
          <w:lang w:val="en-US"/>
        </w:rPr>
        <w:t xml:space="preserve">– </w:t>
      </w:r>
      <w:r>
        <w:rPr>
          <w:i w:val="1"/>
          <w:iCs w:val="1"/>
          <w:rtl w:val="0"/>
          <w:lang w:val="en-US"/>
        </w:rPr>
        <w:t>October 2025</w:t>
      </w:r>
    </w:p>
    <w:p>
      <w:pPr>
        <w:pStyle w:val="Body A"/>
        <w:keepNext w:val="1"/>
        <w:ind w:left="720" w:firstLine="0"/>
      </w:pPr>
    </w:p>
    <w:p>
      <w:pPr>
        <w:pStyle w:val="Body A"/>
        <w:keepNext w:val="1"/>
        <w:spacing w:before="100"/>
        <w:ind w:left="720" w:firstLine="0"/>
      </w:pPr>
      <w:r>
        <w:rPr>
          <w:b w:val="1"/>
          <w:bCs w:val="1"/>
          <w:rtl w:val="0"/>
          <w:lang w:val="de-DE"/>
        </w:rPr>
        <w:t>Patie</w:t>
      </w:r>
      <w:r>
        <w:rPr>
          <w:b w:val="1"/>
          <w:bCs w:val="1"/>
          <w:rtl w:val="0"/>
          <w:lang w:val="en-US"/>
        </w:rPr>
        <w:t>nts &amp; Purpose - Senior Art Director</w:t>
      </w:r>
    </w:p>
    <w:p>
      <w:pPr>
        <w:pStyle w:val="Body A"/>
        <w:keepNext w:val="1"/>
        <w:ind w:left="720" w:firstLine="0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May 2019 - August 2021</w:t>
      </w:r>
    </w:p>
    <w:p>
      <w:pPr>
        <w:pStyle w:val="Body A"/>
        <w:keepNext w:val="1"/>
        <w:ind w:left="720" w:firstLine="0"/>
      </w:pPr>
    </w:p>
    <w:p>
      <w:pPr>
        <w:pStyle w:val="Body A"/>
        <w:keepNext w:val="1"/>
        <w:spacing w:before="100"/>
        <w:ind w:left="720" w:firstLine="0"/>
      </w:pPr>
      <w:r>
        <w:rPr>
          <w:b w:val="1"/>
          <w:bCs w:val="1"/>
          <w:rtl w:val="0"/>
          <w:lang w:val="en-US"/>
        </w:rPr>
        <w:t>McCann New York -</w:t>
      </w:r>
      <w:r>
        <w:rPr>
          <w:b w:val="1"/>
          <w:bCs w:val="1"/>
          <w:rtl w:val="0"/>
          <w:lang w:val="pt-PT"/>
        </w:rPr>
        <w:t xml:space="preserve"> Junior Art Director</w:t>
      </w:r>
    </w:p>
    <w:p>
      <w:pPr>
        <w:pStyle w:val="Body A"/>
        <w:keepNext w:val="1"/>
        <w:ind w:left="720" w:firstLine="0"/>
      </w:pPr>
      <w:r>
        <w:rPr>
          <w:i w:val="1"/>
          <w:iCs w:val="1"/>
          <w:rtl w:val="0"/>
          <w:lang w:val="en-US"/>
        </w:rPr>
        <w:t>June 2015 - May 2019</w:t>
      </w:r>
    </w:p>
    <w:p>
      <w:pPr>
        <w:pStyle w:val="Heading"/>
      </w:pPr>
      <w:r>
        <w:rPr>
          <w:rtl w:val="0"/>
          <w:lang w:val="en-US"/>
        </w:rPr>
        <w:t>Skills &amp; Expertise</w:t>
      </w:r>
      <w:r>
        <w:br w:type="textWrapping"/>
      </w:r>
      <w:r>
        <w:rPr>
          <w:b w:val="0"/>
          <w:bCs w:val="0"/>
          <w:rtl w:val="0"/>
          <w:lang w:val="en-US"/>
        </w:rPr>
        <w:t xml:space="preserve">Art Direction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Concept Development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Integrated Campaigns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HCP &amp; DTP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Pharma/Healthcare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Consumer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Digital &amp; Social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Brand Development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Client Presentations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Creative Production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>Team Leadership</w:t>
      </w:r>
      <w:r>
        <w:rPr>
          <w:b w:val="0"/>
          <w:bCs w:val="0"/>
          <w:rtl w:val="0"/>
          <w:lang w:val="en-US"/>
        </w:rPr>
        <w:t xml:space="preserve"> </w:t>
      </w:r>
      <w:r>
        <w:rPr>
          <w:b w:val="0"/>
          <w:bCs w:val="0"/>
          <w:rtl w:val="0"/>
          <w:lang w:val="en-US"/>
        </w:rPr>
        <w:t>·</w:t>
      </w:r>
      <w:r>
        <w:rPr>
          <w:b w:val="0"/>
          <w:bCs w:val="0"/>
          <w:rtl w:val="0"/>
          <w:lang w:val="en-US"/>
        </w:rPr>
        <w:t xml:space="preserve"> Presentation design</w:t>
      </w:r>
    </w:p>
    <w:p>
      <w:pPr>
        <w:pStyle w:val="Heading"/>
      </w:pPr>
      <w:r>
        <w:rPr>
          <w:rtl w:val="0"/>
          <w:lang w:val="en-US"/>
        </w:rPr>
        <w:t>Tools</w:t>
      </w:r>
      <w:r>
        <w:br w:type="textWrapping"/>
      </w:r>
      <w:r>
        <w:rPr>
          <w:b w:val="0"/>
          <w:bCs w:val="0"/>
          <w:rtl w:val="0"/>
          <w:lang w:val="en-US"/>
        </w:rPr>
        <w:t xml:space="preserve">Adobe Creative Suite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Figma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Sketch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Affinity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ChatGPT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 xml:space="preserve">Midjourney </w:t>
      </w:r>
      <w:r>
        <w:rPr>
          <w:b w:val="0"/>
          <w:bCs w:val="0"/>
          <w:rtl w:val="0"/>
          <w:lang w:val="en-US"/>
        </w:rPr>
        <w:t xml:space="preserve">· </w:t>
      </w:r>
      <w:r>
        <w:rPr>
          <w:b w:val="0"/>
          <w:bCs w:val="0"/>
          <w:rtl w:val="0"/>
          <w:lang w:val="en-US"/>
        </w:rPr>
        <w:t>Wondershare Filmora</w:t>
      </w:r>
    </w:p>
    <w:p>
      <w:pPr>
        <w:pStyle w:val="Heading"/>
      </w:pPr>
      <w:r>
        <w:rPr>
          <w:rtl w:val="0"/>
          <w:lang w:val="en-US"/>
        </w:rPr>
        <w:t>Education</w:t>
      </w:r>
    </w:p>
    <w:p>
      <w:pPr>
        <w:pStyle w:val="Body A"/>
      </w:pPr>
      <w:r>
        <w:rPr>
          <w:rtl w:val="0"/>
          <w:lang w:val="en-US"/>
        </w:rPr>
        <w:t>VCU Brandcenter - Master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of Science, Art Direction - 2015</w:t>
      </w:r>
    </w:p>
    <w:sectPr>
      <w:headerReference w:type="default" r:id="rId4"/>
      <w:footerReference w:type="default" r:id="rId5"/>
      <w:pgSz w:w="12240" w:h="15840" w:orient="portrait"/>
      <w:pgMar w:top="792" w:right="1008" w:bottom="792" w:left="1008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2"/>
      <w:szCs w:val="4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80" w:after="8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